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BCA1" w14:textId="77777777" w:rsidR="00D25D54" w:rsidRPr="006D2882" w:rsidRDefault="00D25D54" w:rsidP="00D25D54">
      <w:pPr>
        <w:autoSpaceDE w:val="0"/>
        <w:autoSpaceDN w:val="0"/>
        <w:adjustRightInd w:val="0"/>
        <w:spacing w:after="0" w:line="259" w:lineRule="auto"/>
        <w:rPr>
          <w:b/>
          <w:color w:val="000000"/>
          <w:sz w:val="32"/>
          <w:szCs w:val="32"/>
        </w:rPr>
      </w:pPr>
      <w:r w:rsidRPr="006D2882">
        <w:rPr>
          <w:b/>
          <w:color w:val="000000"/>
          <w:sz w:val="32"/>
          <w:szCs w:val="32"/>
        </w:rPr>
        <w:t xml:space="preserve">Association canadienne de soutien </w:t>
      </w:r>
      <w:r w:rsidRPr="006D2882">
        <w:rPr>
          <w:rFonts w:cs="Calibri"/>
          <w:b/>
          <w:color w:val="000000"/>
          <w:sz w:val="32"/>
          <w:szCs w:val="32"/>
        </w:rPr>
        <w:t>à</w:t>
      </w:r>
      <w:r w:rsidRPr="006D2882">
        <w:rPr>
          <w:b/>
          <w:color w:val="000000"/>
          <w:sz w:val="32"/>
          <w:szCs w:val="32"/>
        </w:rPr>
        <w:t xml:space="preserve"> l’emploi</w:t>
      </w:r>
    </w:p>
    <w:p w14:paraId="409524E9" w14:textId="77777777" w:rsidR="00D25D54" w:rsidRPr="006D2882" w:rsidRDefault="00D25D54" w:rsidP="00D25D54">
      <w:pPr>
        <w:autoSpaceDE w:val="0"/>
        <w:autoSpaceDN w:val="0"/>
        <w:adjustRightInd w:val="0"/>
        <w:spacing w:after="0" w:line="259" w:lineRule="auto"/>
        <w:rPr>
          <w:b/>
          <w:color w:val="000000"/>
          <w:sz w:val="32"/>
          <w:szCs w:val="32"/>
        </w:rPr>
      </w:pPr>
      <w:r w:rsidRPr="006D2882">
        <w:rPr>
          <w:b/>
          <w:color w:val="000000"/>
          <w:sz w:val="32"/>
          <w:szCs w:val="32"/>
        </w:rPr>
        <w:t>MSEPSH 2025</w:t>
      </w:r>
    </w:p>
    <w:p w14:paraId="40A842BA" w14:textId="77777777" w:rsidR="00D25D54" w:rsidRDefault="00D25D54" w:rsidP="00D259FE">
      <w:pPr>
        <w:pStyle w:val="Heading1"/>
        <w:spacing w:before="0" w:after="0" w:line="259" w:lineRule="auto"/>
        <w:rPr>
          <w:rFonts w:ascii="Calibri" w:hAnsi="Calibri" w:cs="Calibri"/>
          <w:sz w:val="24"/>
          <w:szCs w:val="24"/>
        </w:rPr>
      </w:pPr>
    </w:p>
    <w:p w14:paraId="4FBFA351" w14:textId="57A5C125" w:rsidR="0035599C" w:rsidRPr="00D259FE" w:rsidRDefault="00D259FE" w:rsidP="006B53A2">
      <w:pPr>
        <w:pStyle w:val="Heading1"/>
        <w:spacing w:before="0" w:after="0" w:line="259" w:lineRule="auto"/>
        <w:rPr>
          <w:rFonts w:ascii="Calibri" w:hAnsi="Calibri" w:cs="Calibri"/>
          <w:b/>
          <w:bCs/>
          <w:color w:val="auto"/>
          <w:sz w:val="36"/>
          <w:szCs w:val="36"/>
        </w:rPr>
      </w:pPr>
      <w:r w:rsidRPr="00D259FE">
        <w:rPr>
          <w:rFonts w:ascii="Calibri" w:hAnsi="Calibri" w:cs="Calibri"/>
          <w:b/>
          <w:bCs/>
          <w:color w:val="auto"/>
          <w:sz w:val="36"/>
          <w:szCs w:val="36"/>
        </w:rPr>
        <w:t>I</w:t>
      </w:r>
      <w:r w:rsidR="0035599C" w:rsidRPr="00D259FE">
        <w:rPr>
          <w:rFonts w:ascii="Calibri" w:hAnsi="Calibri" w:cs="Calibri"/>
          <w:b/>
          <w:bCs/>
          <w:color w:val="auto"/>
          <w:sz w:val="36"/>
          <w:szCs w:val="36"/>
        </w:rPr>
        <w:t>dées de publications dans les médias sociaux</w:t>
      </w:r>
    </w:p>
    <w:p w14:paraId="5F202AE4" w14:textId="77777777" w:rsidR="00D259FE" w:rsidRDefault="00D259FE" w:rsidP="006B53A2">
      <w:pPr>
        <w:spacing w:after="0" w:line="259" w:lineRule="auto"/>
        <w:rPr>
          <w:rFonts w:ascii="Calibri" w:hAnsi="Calibri" w:cs="Calibri"/>
        </w:rPr>
      </w:pPr>
    </w:p>
    <w:p w14:paraId="56380DAE" w14:textId="10E7A074" w:rsidR="0035599C" w:rsidRDefault="0035599C" w:rsidP="006B53A2">
      <w:pPr>
        <w:spacing w:after="0" w:line="259" w:lineRule="auto"/>
        <w:rPr>
          <w:rFonts w:ascii="Calibri" w:hAnsi="Calibri" w:cs="Calibri"/>
        </w:rPr>
      </w:pPr>
      <w:r w:rsidRPr="006B53A2">
        <w:rPr>
          <w:rFonts w:ascii="Calibri" w:hAnsi="Calibri" w:cs="Calibri"/>
        </w:rPr>
        <w:t xml:space="preserve">Voici quelques publications captivantes et informatives sur les médias sociaux que vous pouvez adapter selon les </w:t>
      </w:r>
      <w:r w:rsidR="3DC361EB" w:rsidRPr="006B53A2">
        <w:rPr>
          <w:rFonts w:ascii="Calibri" w:hAnsi="Calibri" w:cs="Calibri"/>
        </w:rPr>
        <w:t>besoins</w:t>
      </w:r>
      <w:r w:rsidR="00DF7FB5" w:rsidRPr="006B53A2">
        <w:rPr>
          <w:rFonts w:ascii="Calibri" w:hAnsi="Calibri" w:cs="Calibri"/>
        </w:rPr>
        <w:t xml:space="preserve"> </w:t>
      </w:r>
      <w:r w:rsidRPr="006B53A2">
        <w:rPr>
          <w:rFonts w:ascii="Calibri" w:hAnsi="Calibri" w:cs="Calibri"/>
        </w:rPr>
        <w:t xml:space="preserve">de votre organisation. Suivez l’ACSE dans les médias sociaux : </w:t>
      </w:r>
      <w:hyperlink r:id="rId10" w:history="1">
        <w:r w:rsidRPr="0068644D">
          <w:rPr>
            <w:rStyle w:val="Hyperlink"/>
            <w:rFonts w:ascii="Calibri" w:hAnsi="Calibri" w:cs="Calibri"/>
          </w:rPr>
          <w:t>LinkedIn</w:t>
        </w:r>
      </w:hyperlink>
      <w:r w:rsidRPr="006B53A2">
        <w:rPr>
          <w:rFonts w:ascii="Calibri" w:hAnsi="Calibri" w:cs="Calibri"/>
        </w:rPr>
        <w:t xml:space="preserve">, </w:t>
      </w:r>
      <w:hyperlink r:id="rId11" w:history="1">
        <w:r w:rsidRPr="00FF09A5">
          <w:rPr>
            <w:rStyle w:val="Hyperlink"/>
            <w:rFonts w:ascii="Calibri" w:hAnsi="Calibri" w:cs="Calibri"/>
          </w:rPr>
          <w:t>Facebook</w:t>
        </w:r>
      </w:hyperlink>
      <w:r w:rsidRPr="006B53A2">
        <w:rPr>
          <w:rFonts w:ascii="Calibri" w:hAnsi="Calibri" w:cs="Calibri"/>
        </w:rPr>
        <w:t xml:space="preserve">, </w:t>
      </w:r>
      <w:hyperlink r:id="rId12" w:history="1">
        <w:r w:rsidRPr="00FF09A5">
          <w:rPr>
            <w:rStyle w:val="Hyperlink"/>
            <w:rFonts w:ascii="Calibri" w:hAnsi="Calibri" w:cs="Calibri"/>
          </w:rPr>
          <w:t>Instagram</w:t>
        </w:r>
      </w:hyperlink>
      <w:r w:rsidRPr="006B53A2">
        <w:rPr>
          <w:rFonts w:ascii="Calibri" w:hAnsi="Calibri" w:cs="Calibri"/>
        </w:rPr>
        <w:t xml:space="preserve"> et </w:t>
      </w:r>
      <w:hyperlink r:id="rId13" w:history="1">
        <w:r w:rsidRPr="00FF09A5">
          <w:rPr>
            <w:rStyle w:val="Hyperlink"/>
            <w:rFonts w:ascii="Calibri" w:hAnsi="Calibri" w:cs="Calibri"/>
          </w:rPr>
          <w:t>Threads</w:t>
        </w:r>
      </w:hyperlink>
      <w:r w:rsidRPr="006B53A2">
        <w:rPr>
          <w:rFonts w:ascii="Calibri" w:hAnsi="Calibri" w:cs="Calibri"/>
        </w:rPr>
        <w:t xml:space="preserve"> pour des mises à jour sur le Mois de la sensibilisation à l'emploi des personnes en situation de handicap</w:t>
      </w:r>
      <w:r w:rsidR="00C97531">
        <w:rPr>
          <w:rFonts w:ascii="Calibri" w:hAnsi="Calibri" w:cs="Calibri"/>
        </w:rPr>
        <w:t xml:space="preserve"> (MSEPSH)</w:t>
      </w:r>
      <w:r w:rsidRPr="006B53A2">
        <w:rPr>
          <w:rFonts w:ascii="Calibri" w:hAnsi="Calibri" w:cs="Calibri"/>
        </w:rPr>
        <w:t>.</w:t>
      </w:r>
    </w:p>
    <w:p w14:paraId="200A7370" w14:textId="77777777" w:rsidR="0068644D" w:rsidRPr="006B53A2" w:rsidRDefault="0068644D" w:rsidP="006B53A2">
      <w:pPr>
        <w:spacing w:after="0" w:line="259" w:lineRule="auto"/>
        <w:rPr>
          <w:rFonts w:ascii="Calibri" w:hAnsi="Calibri" w:cs="Calibri"/>
        </w:rPr>
      </w:pPr>
    </w:p>
    <w:p w14:paraId="29E52A14" w14:textId="640D07A9" w:rsidR="0035599C" w:rsidRPr="006B53A2" w:rsidRDefault="0035599C" w:rsidP="006B53A2">
      <w:pPr>
        <w:spacing w:after="0" w:line="259" w:lineRule="auto"/>
        <w:rPr>
          <w:rFonts w:ascii="Calibri" w:hAnsi="Calibri" w:cs="Calibri"/>
        </w:rPr>
      </w:pPr>
      <w:r w:rsidRPr="006B53A2">
        <w:rPr>
          <w:rFonts w:ascii="Calibri" w:hAnsi="Calibri" w:cs="Calibri"/>
        </w:rPr>
        <w:t>Identifie</w:t>
      </w:r>
      <w:r w:rsidR="001D577F">
        <w:rPr>
          <w:rFonts w:ascii="Calibri" w:hAnsi="Calibri" w:cs="Calibri"/>
        </w:rPr>
        <w:t>r</w:t>
      </w:r>
      <w:r w:rsidRPr="006B53A2">
        <w:rPr>
          <w:rFonts w:ascii="Calibri" w:hAnsi="Calibri" w:cs="Calibri"/>
        </w:rPr>
        <w:t xml:space="preserve"> votre ville, votre municipalité ou vos représentants provinciaux</w:t>
      </w:r>
      <w:r w:rsidR="002716A5">
        <w:rPr>
          <w:rFonts w:ascii="Calibri" w:hAnsi="Calibri" w:cs="Calibri"/>
        </w:rPr>
        <w:t>/</w:t>
      </w:r>
      <w:r w:rsidRPr="006B53A2">
        <w:rPr>
          <w:rFonts w:ascii="Calibri" w:hAnsi="Calibri" w:cs="Calibri"/>
        </w:rPr>
        <w:t xml:space="preserve">territoriaux dans vos publications dans les médias sociaux est un excellent moyen de les sensibiliser à l’aide de la trousse de proclamation du </w:t>
      </w:r>
      <w:r w:rsidR="001D577F">
        <w:rPr>
          <w:rFonts w:ascii="Calibri" w:hAnsi="Calibri" w:cs="Calibri"/>
        </w:rPr>
        <w:t>MSEPSH</w:t>
      </w:r>
      <w:r w:rsidRPr="006B53A2">
        <w:rPr>
          <w:rFonts w:ascii="Calibri" w:hAnsi="Calibri" w:cs="Calibri"/>
        </w:rPr>
        <w:t>.</w:t>
      </w:r>
    </w:p>
    <w:p w14:paraId="0593A2A9" w14:textId="77777777" w:rsidR="0068644D" w:rsidRDefault="0068644D" w:rsidP="006B53A2">
      <w:pPr>
        <w:spacing w:after="0" w:line="259" w:lineRule="auto"/>
        <w:rPr>
          <w:rFonts w:ascii="Calibri" w:hAnsi="Calibri" w:cs="Calibri"/>
        </w:rPr>
      </w:pPr>
    </w:p>
    <w:p w14:paraId="578C10EA" w14:textId="1ADFB8E9" w:rsidR="0035599C" w:rsidRPr="006B53A2" w:rsidRDefault="0035599C" w:rsidP="006B53A2">
      <w:pPr>
        <w:spacing w:after="0" w:line="259" w:lineRule="auto"/>
        <w:rPr>
          <w:rFonts w:ascii="Calibri" w:hAnsi="Calibri" w:cs="Calibri"/>
        </w:rPr>
      </w:pPr>
      <w:r w:rsidRPr="006B53A2">
        <w:rPr>
          <w:rFonts w:ascii="Calibri" w:hAnsi="Calibri" w:cs="Calibri"/>
        </w:rPr>
        <w:t xml:space="preserve">N'oubliez pas d'utiliser le mot-clic #MSEPSH2025 dans vos publications pour partager vos moments forts du </w:t>
      </w:r>
      <w:r w:rsidR="00A327C8">
        <w:rPr>
          <w:rFonts w:ascii="Calibri" w:hAnsi="Calibri" w:cs="Calibri"/>
        </w:rPr>
        <w:t>MSEPSH</w:t>
      </w:r>
      <w:r w:rsidRPr="006B53A2">
        <w:rPr>
          <w:rFonts w:ascii="Calibri" w:hAnsi="Calibri" w:cs="Calibri"/>
        </w:rPr>
        <w:t xml:space="preserve">! </w:t>
      </w:r>
    </w:p>
    <w:p w14:paraId="5ABFB8AC" w14:textId="77777777" w:rsidR="0068644D" w:rsidRDefault="0068644D" w:rsidP="00A327C8">
      <w:pPr>
        <w:pBdr>
          <w:bottom w:val="single" w:sz="4" w:space="1" w:color="auto"/>
        </w:pBdr>
        <w:spacing w:after="0" w:line="259" w:lineRule="auto"/>
        <w:rPr>
          <w:rFonts w:ascii="Calibri" w:hAnsi="Calibri" w:cs="Calibri"/>
        </w:rPr>
      </w:pPr>
    </w:p>
    <w:p w14:paraId="317A279C" w14:textId="77777777" w:rsidR="00A327C8" w:rsidRDefault="00A327C8" w:rsidP="00A327C8">
      <w:pPr>
        <w:pBdr>
          <w:bottom w:val="single" w:sz="4" w:space="1" w:color="auto"/>
        </w:pBdr>
        <w:spacing w:after="0" w:line="259" w:lineRule="auto"/>
        <w:rPr>
          <w:rFonts w:ascii="Calibri" w:hAnsi="Calibri" w:cs="Calibri"/>
        </w:rPr>
      </w:pPr>
    </w:p>
    <w:p w14:paraId="1E841041" w14:textId="77777777" w:rsidR="00A327C8" w:rsidRDefault="00A327C8" w:rsidP="006B53A2">
      <w:pPr>
        <w:spacing w:after="0" w:line="259" w:lineRule="auto"/>
        <w:rPr>
          <w:rFonts w:ascii="Calibri" w:hAnsi="Calibri" w:cs="Calibri"/>
        </w:rPr>
      </w:pPr>
    </w:p>
    <w:p w14:paraId="74889313" w14:textId="77777777" w:rsidR="00A327C8" w:rsidRDefault="00A327C8" w:rsidP="006B53A2">
      <w:pPr>
        <w:spacing w:after="0" w:line="259" w:lineRule="auto"/>
        <w:rPr>
          <w:rFonts w:ascii="Calibri" w:hAnsi="Calibri" w:cs="Calibri"/>
        </w:rPr>
      </w:pPr>
    </w:p>
    <w:p w14:paraId="2D9582F2" w14:textId="081C9194" w:rsidR="0035599C" w:rsidRPr="006B53A2" w:rsidRDefault="0035599C" w:rsidP="006B53A2">
      <w:pPr>
        <w:spacing w:after="0" w:line="259" w:lineRule="auto"/>
        <w:rPr>
          <w:rFonts w:ascii="Calibri" w:hAnsi="Calibri" w:cs="Calibri"/>
          <w:b/>
          <w:bCs/>
        </w:rPr>
      </w:pPr>
      <w:r w:rsidRPr="006B53A2">
        <w:rPr>
          <w:rFonts w:ascii="Calibri" w:hAnsi="Calibri" w:cs="Calibri"/>
          <w:b/>
          <w:bCs/>
        </w:rPr>
        <w:t xml:space="preserve">AOÛT </w:t>
      </w:r>
    </w:p>
    <w:p w14:paraId="4A1325D5" w14:textId="77777777" w:rsidR="00A327C8" w:rsidRDefault="00A327C8" w:rsidP="006B53A2">
      <w:pPr>
        <w:spacing w:after="0" w:line="259" w:lineRule="auto"/>
        <w:rPr>
          <w:rFonts w:ascii="Calibri" w:hAnsi="Calibri" w:cs="Calibri"/>
        </w:rPr>
      </w:pPr>
    </w:p>
    <w:p w14:paraId="1EFF55BA" w14:textId="5223713B" w:rsidR="0035599C" w:rsidRPr="006B53A2" w:rsidRDefault="0035599C" w:rsidP="006B53A2">
      <w:pPr>
        <w:spacing w:after="0" w:line="259" w:lineRule="auto"/>
        <w:rPr>
          <w:rFonts w:ascii="Calibri" w:hAnsi="Calibri" w:cs="Calibri"/>
        </w:rPr>
      </w:pPr>
      <w:r w:rsidRPr="006B53A2">
        <w:rPr>
          <w:rFonts w:ascii="Calibri" w:hAnsi="Calibri" w:cs="Calibri"/>
        </w:rPr>
        <w:t xml:space="preserve">En octobre, joignez-vous à des organismes de partout au Canada pour célébrer le Mois de la sensibilisation à l’emploi des personnes en situation de handicap. Le </w:t>
      </w:r>
      <w:r w:rsidR="00A327C8">
        <w:rPr>
          <w:rFonts w:ascii="Calibri" w:hAnsi="Calibri" w:cs="Calibri"/>
        </w:rPr>
        <w:t xml:space="preserve">MSEPSH </w:t>
      </w:r>
      <w:r w:rsidRPr="006B53A2">
        <w:rPr>
          <w:rFonts w:ascii="Calibri" w:hAnsi="Calibri" w:cs="Calibri"/>
        </w:rPr>
        <w:t>est une occasion idéale de mettre l'accent sur l'inclusion dans les milieux de travail canadiens. #MSEPSH2025</w:t>
      </w:r>
    </w:p>
    <w:p w14:paraId="4D1B7EC0" w14:textId="77777777" w:rsidR="0035599C" w:rsidRPr="006B53A2" w:rsidRDefault="0035599C" w:rsidP="006B53A2">
      <w:pPr>
        <w:spacing w:after="0" w:line="259" w:lineRule="auto"/>
        <w:rPr>
          <w:rFonts w:ascii="Calibri" w:hAnsi="Calibri" w:cs="Calibri"/>
        </w:rPr>
      </w:pPr>
    </w:p>
    <w:p w14:paraId="509C57AE" w14:textId="514B3420" w:rsidR="0035599C" w:rsidRPr="006B53A2" w:rsidRDefault="0035599C" w:rsidP="006B53A2">
      <w:pPr>
        <w:spacing w:after="0" w:line="259" w:lineRule="auto"/>
        <w:rPr>
          <w:rFonts w:ascii="Calibri" w:hAnsi="Calibri" w:cs="Calibri"/>
        </w:rPr>
      </w:pPr>
      <w:r w:rsidRPr="006B53A2">
        <w:rPr>
          <w:rFonts w:ascii="Calibri" w:hAnsi="Calibri" w:cs="Calibri"/>
        </w:rPr>
        <w:t>Saviez-vous qu'un Canadien sur cinq en âge de travailler souffre d'une forme de handicap? Il est essentiel de rendre le monde du travail pleinement inclusif pour assurer la réussite de notre main-d’œuvre. #MSEPSH2025</w:t>
      </w:r>
    </w:p>
    <w:p w14:paraId="17346D20" w14:textId="77777777" w:rsidR="0035599C" w:rsidRPr="006B53A2" w:rsidRDefault="0035599C" w:rsidP="006B53A2">
      <w:pPr>
        <w:spacing w:after="0" w:line="259" w:lineRule="auto"/>
        <w:rPr>
          <w:rFonts w:ascii="Calibri" w:hAnsi="Calibri" w:cs="Calibri"/>
        </w:rPr>
      </w:pPr>
    </w:p>
    <w:p w14:paraId="20E961EB" w14:textId="693B4B60" w:rsidR="0035599C" w:rsidRPr="006B53A2" w:rsidRDefault="0035599C" w:rsidP="006B53A2">
      <w:pPr>
        <w:spacing w:after="0" w:line="259" w:lineRule="auto"/>
        <w:rPr>
          <w:rFonts w:ascii="Calibri" w:hAnsi="Calibri" w:cs="Calibri"/>
        </w:rPr>
      </w:pPr>
      <w:r w:rsidRPr="006B53A2">
        <w:rPr>
          <w:rFonts w:ascii="Calibri" w:hAnsi="Calibri" w:cs="Calibri"/>
        </w:rPr>
        <w:t xml:space="preserve">Nous encourageons nos villes, municipalités et provinces ou territoires à souligner le Mois de la sensibilisation à l'emploi des personnes en situation de handicap </w:t>
      </w:r>
      <w:r w:rsidR="003F4B76">
        <w:rPr>
          <w:rFonts w:ascii="Calibri" w:hAnsi="Calibri" w:cs="Calibri"/>
        </w:rPr>
        <w:t>(MSEPSH)</w:t>
      </w:r>
      <w:r w:rsidR="000827DB">
        <w:rPr>
          <w:rFonts w:ascii="Calibri" w:hAnsi="Calibri" w:cs="Calibri"/>
        </w:rPr>
        <w:t xml:space="preserve"> et</w:t>
      </w:r>
      <w:r w:rsidR="003F4B76">
        <w:rPr>
          <w:rFonts w:ascii="Calibri" w:hAnsi="Calibri" w:cs="Calibri"/>
        </w:rPr>
        <w:t xml:space="preserve"> </w:t>
      </w:r>
      <w:r w:rsidRPr="006B53A2">
        <w:rPr>
          <w:rFonts w:ascii="Calibri" w:hAnsi="Calibri" w:cs="Calibri"/>
        </w:rPr>
        <w:t>à célébrer avec nous l'importance de l'inclusion.</w:t>
      </w:r>
    </w:p>
    <w:p w14:paraId="55C4D5A3" w14:textId="77777777" w:rsidR="0035599C" w:rsidRPr="006B53A2" w:rsidRDefault="0035599C" w:rsidP="006B53A2">
      <w:pPr>
        <w:spacing w:after="0" w:line="259" w:lineRule="auto"/>
        <w:rPr>
          <w:rFonts w:ascii="Calibri" w:hAnsi="Calibri" w:cs="Calibri"/>
        </w:rPr>
      </w:pPr>
    </w:p>
    <w:p w14:paraId="1B8D375E" w14:textId="395026FB" w:rsidR="0035599C" w:rsidRPr="006B53A2" w:rsidRDefault="0035599C" w:rsidP="006B53A2">
      <w:pPr>
        <w:spacing w:after="0" w:line="259" w:lineRule="auto"/>
        <w:rPr>
          <w:rFonts w:ascii="Calibri" w:hAnsi="Calibri" w:cs="Calibri"/>
        </w:rPr>
      </w:pPr>
      <w:r w:rsidRPr="006B53A2">
        <w:rPr>
          <w:rFonts w:ascii="Calibri" w:hAnsi="Calibri" w:cs="Calibri"/>
        </w:rPr>
        <w:t xml:space="preserve">Suivez-nous pour découvrir des événements, des ressources et d'autres façons de soutenir le MSEPSH et l'inclusion des personnes en situation de handicap afin de rendre </w:t>
      </w:r>
      <w:r w:rsidR="00195C59">
        <w:rPr>
          <w:rFonts w:ascii="Calibri" w:hAnsi="Calibri" w:cs="Calibri"/>
        </w:rPr>
        <w:t xml:space="preserve">nos </w:t>
      </w:r>
      <w:r w:rsidRPr="006B53A2">
        <w:rPr>
          <w:rFonts w:ascii="Calibri" w:hAnsi="Calibri" w:cs="Calibri"/>
        </w:rPr>
        <w:t>milieux de travail plus accueillants et diversifiés. #MSEPSH2025</w:t>
      </w:r>
    </w:p>
    <w:p w14:paraId="3CFD506E" w14:textId="77777777" w:rsidR="0035599C" w:rsidRPr="006B53A2" w:rsidRDefault="0035599C" w:rsidP="006B53A2">
      <w:pPr>
        <w:spacing w:after="0" w:line="259" w:lineRule="auto"/>
        <w:rPr>
          <w:rFonts w:ascii="Calibri" w:hAnsi="Calibri" w:cs="Calibri"/>
        </w:rPr>
      </w:pPr>
    </w:p>
    <w:p w14:paraId="0B3EADEC" w14:textId="557F305E" w:rsidR="0035599C" w:rsidRPr="006B53A2" w:rsidRDefault="0035599C" w:rsidP="006B53A2">
      <w:pPr>
        <w:spacing w:after="0" w:line="259" w:lineRule="auto"/>
        <w:rPr>
          <w:rFonts w:ascii="Calibri" w:hAnsi="Calibri" w:cs="Calibri"/>
        </w:rPr>
      </w:pPr>
      <w:r w:rsidRPr="006B53A2">
        <w:rPr>
          <w:rFonts w:ascii="Calibri" w:hAnsi="Calibri" w:cs="Calibri"/>
        </w:rPr>
        <w:lastRenderedPageBreak/>
        <w:t xml:space="preserve">Nous invitons nos représentants gouvernementaux à proclamer que la pleine intégration des personnes en situation de handicap dans </w:t>
      </w:r>
      <w:r w:rsidR="004E4D60" w:rsidRPr="006B53A2">
        <w:rPr>
          <w:rFonts w:ascii="Calibri" w:hAnsi="Calibri" w:cs="Calibri"/>
        </w:rPr>
        <w:t>le milieu</w:t>
      </w:r>
      <w:r w:rsidRPr="006B53A2">
        <w:rPr>
          <w:rFonts w:ascii="Calibri" w:hAnsi="Calibri" w:cs="Calibri"/>
        </w:rPr>
        <w:t xml:space="preserve"> de travail est essentielle à la réussite économique et sociale. Reconnaissons octobre comme le Mois de la sensibilisation à l'emploi des personnes en situation de handicap</w:t>
      </w:r>
      <w:r w:rsidR="00E15656">
        <w:rPr>
          <w:rFonts w:ascii="Calibri" w:hAnsi="Calibri" w:cs="Calibri"/>
        </w:rPr>
        <w:t xml:space="preserve"> (MSEPSH)</w:t>
      </w:r>
      <w:r w:rsidRPr="006B53A2">
        <w:rPr>
          <w:rFonts w:ascii="Calibri" w:hAnsi="Calibri" w:cs="Calibri"/>
        </w:rPr>
        <w:t xml:space="preserve">, tant à l'échelle locale que nationale. Êtes-vous d'accord? #MSEPSH2025 </w:t>
      </w:r>
    </w:p>
    <w:p w14:paraId="6839C610" w14:textId="77777777" w:rsidR="0035599C" w:rsidRPr="006B53A2" w:rsidRDefault="0035599C" w:rsidP="006B53A2">
      <w:pPr>
        <w:spacing w:after="0" w:line="259" w:lineRule="auto"/>
        <w:rPr>
          <w:rFonts w:ascii="Calibri" w:hAnsi="Calibri" w:cs="Calibri"/>
        </w:rPr>
      </w:pPr>
    </w:p>
    <w:p w14:paraId="7EA30016" w14:textId="5D037203" w:rsidR="0035599C" w:rsidRPr="006B53A2" w:rsidRDefault="0035599C" w:rsidP="006B53A2">
      <w:pPr>
        <w:spacing w:after="0" w:line="259" w:lineRule="auto"/>
        <w:rPr>
          <w:rFonts w:ascii="Calibri" w:hAnsi="Calibri" w:cs="Calibri"/>
          <w:b/>
          <w:bCs/>
        </w:rPr>
      </w:pPr>
      <w:r w:rsidRPr="006B53A2">
        <w:rPr>
          <w:rFonts w:ascii="Calibri" w:hAnsi="Calibri" w:cs="Calibri"/>
          <w:b/>
          <w:bCs/>
        </w:rPr>
        <w:t xml:space="preserve">SEPTEMBRE </w:t>
      </w:r>
    </w:p>
    <w:p w14:paraId="4B633757" w14:textId="77777777" w:rsidR="00E15656" w:rsidRDefault="00E15656" w:rsidP="006B53A2">
      <w:pPr>
        <w:spacing w:after="0" w:line="259" w:lineRule="auto"/>
        <w:rPr>
          <w:rFonts w:ascii="Calibri" w:hAnsi="Calibri" w:cs="Calibri"/>
        </w:rPr>
      </w:pPr>
    </w:p>
    <w:p w14:paraId="1F431780" w14:textId="0B6F6430" w:rsidR="0035599C" w:rsidRPr="006B53A2" w:rsidRDefault="0035599C" w:rsidP="006B53A2">
      <w:pPr>
        <w:spacing w:after="0" w:line="259" w:lineRule="auto"/>
        <w:rPr>
          <w:rFonts w:ascii="Calibri" w:hAnsi="Calibri" w:cs="Calibri"/>
        </w:rPr>
      </w:pPr>
      <w:r w:rsidRPr="006B53A2">
        <w:rPr>
          <w:rFonts w:ascii="Calibri" w:hAnsi="Calibri" w:cs="Calibri"/>
        </w:rPr>
        <w:t xml:space="preserve">C’est bientôt </w:t>
      </w:r>
      <w:r w:rsidR="002832D9" w:rsidRPr="006B53A2">
        <w:rPr>
          <w:rFonts w:ascii="Calibri" w:hAnsi="Calibri" w:cs="Calibri"/>
        </w:rPr>
        <w:t>le mois</w:t>
      </w:r>
      <w:r w:rsidRPr="006B53A2">
        <w:rPr>
          <w:rFonts w:ascii="Calibri" w:hAnsi="Calibri" w:cs="Calibri"/>
        </w:rPr>
        <w:t xml:space="preserve"> de la sensibilisation à l’emploi des personnes en situation de handicap (MSEPSH)! Octobre est un des mois les plus importants pour l’inclusion des personnes en situation de handicap. Allons-y!</w:t>
      </w:r>
      <w:r w:rsidRPr="006B53A2">
        <w:rPr>
          <w:rFonts w:ascii="Calibri" w:hAnsi="Calibri" w:cs="Calibri"/>
        </w:rPr>
        <w:br/>
      </w:r>
    </w:p>
    <w:p w14:paraId="0F05834F" w14:textId="61E1F97F" w:rsidR="0035599C" w:rsidRPr="006B53A2" w:rsidRDefault="0035599C" w:rsidP="006B53A2">
      <w:pPr>
        <w:spacing w:after="0" w:line="259" w:lineRule="auto"/>
        <w:rPr>
          <w:rFonts w:ascii="Calibri" w:hAnsi="Calibri" w:cs="Calibri"/>
        </w:rPr>
      </w:pPr>
      <w:r w:rsidRPr="006B53A2">
        <w:rPr>
          <w:rFonts w:ascii="Calibri" w:hAnsi="Calibri" w:cs="Calibri"/>
        </w:rPr>
        <w:t>Joignez-vous à nous pour un mois d'événements, de discussions et d'invitations afin de soutenir la création de milieux de travail inclusifs pour toutes les personnes en situation de handicap! Joignez-vous à nous en octobre pour souligner #MSEPSH2025</w:t>
      </w:r>
      <w:r w:rsidR="00E735CA">
        <w:rPr>
          <w:rFonts w:ascii="Calibri" w:hAnsi="Calibri" w:cs="Calibri"/>
        </w:rPr>
        <w:t>!</w:t>
      </w:r>
      <w:r w:rsidRPr="006B53A2">
        <w:rPr>
          <w:rFonts w:ascii="Calibri" w:hAnsi="Calibri" w:cs="Calibri"/>
        </w:rPr>
        <w:br/>
      </w:r>
    </w:p>
    <w:p w14:paraId="522908A6" w14:textId="3A747CD8" w:rsidR="0035599C" w:rsidRPr="006B53A2" w:rsidRDefault="0035599C" w:rsidP="006B53A2">
      <w:pPr>
        <w:spacing w:after="0" w:line="259" w:lineRule="auto"/>
        <w:rPr>
          <w:rFonts w:ascii="Calibri" w:hAnsi="Calibri" w:cs="Calibri"/>
        </w:rPr>
      </w:pPr>
      <w:r w:rsidRPr="006B53A2">
        <w:rPr>
          <w:rFonts w:ascii="Calibri" w:hAnsi="Calibri" w:cs="Calibri"/>
        </w:rPr>
        <w:t xml:space="preserve">Saviez-vous que le Mois de la sensibilisation à l’emploi des personnes en situation de handicap (MSEPSH) a été instauré au Canada en 2010, après son lancement aux États-Unis en 1988? Le Manitoba a été la première province à proclamer le MSEPSH, suivi peu après par la Saskatchewan. Merci au Manitoba et </w:t>
      </w:r>
      <w:proofErr w:type="gramStart"/>
      <w:r w:rsidR="00626F8C" w:rsidRPr="006B53A2">
        <w:rPr>
          <w:rFonts w:ascii="Calibri" w:hAnsi="Calibri" w:cs="Calibri"/>
        </w:rPr>
        <w:t>à</w:t>
      </w:r>
      <w:proofErr w:type="gramEnd"/>
      <w:r w:rsidR="00626F8C" w:rsidRPr="006B53A2">
        <w:rPr>
          <w:rFonts w:ascii="Calibri" w:hAnsi="Calibri" w:cs="Calibri"/>
        </w:rPr>
        <w:t xml:space="preserve"> la</w:t>
      </w:r>
      <w:r w:rsidRPr="006B53A2">
        <w:rPr>
          <w:rFonts w:ascii="Calibri" w:hAnsi="Calibri" w:cs="Calibri"/>
        </w:rPr>
        <w:t xml:space="preserve"> Saskatchewan d'avoir ouvert la voie! </w:t>
      </w:r>
      <w:r w:rsidRPr="006B53A2">
        <w:rPr>
          <w:rFonts w:ascii="Calibri" w:hAnsi="Calibri" w:cs="Calibri"/>
        </w:rPr>
        <w:br/>
      </w:r>
    </w:p>
    <w:p w14:paraId="57F5066E" w14:textId="538EF28F" w:rsidR="0035599C" w:rsidRPr="006B53A2" w:rsidRDefault="0035599C" w:rsidP="006B53A2">
      <w:pPr>
        <w:spacing w:after="0" w:line="259" w:lineRule="auto"/>
        <w:rPr>
          <w:rFonts w:ascii="Calibri" w:hAnsi="Calibri" w:cs="Calibri"/>
        </w:rPr>
      </w:pPr>
      <w:r w:rsidRPr="006B53A2">
        <w:rPr>
          <w:rFonts w:ascii="Calibri" w:hAnsi="Calibri" w:cs="Calibri"/>
        </w:rPr>
        <w:t xml:space="preserve">Nous invitons nos représentants à proclamer et à célébrer octobre comme le Mois de la sensibilisation à l’emploi des personnes en situation de handicap dans chaque province et territoire, ainsi qu’à l’échelle nationale. #MSEPSH2025 </w:t>
      </w:r>
    </w:p>
    <w:p w14:paraId="4E21B12F" w14:textId="77777777" w:rsidR="0035599C" w:rsidRPr="006B53A2" w:rsidRDefault="0035599C" w:rsidP="006B53A2">
      <w:pPr>
        <w:spacing w:after="0" w:line="259" w:lineRule="auto"/>
        <w:rPr>
          <w:rFonts w:ascii="Calibri" w:hAnsi="Calibri" w:cs="Calibri"/>
        </w:rPr>
      </w:pPr>
    </w:p>
    <w:p w14:paraId="400F1895" w14:textId="1F1605F1" w:rsidR="0035599C" w:rsidRPr="006B53A2" w:rsidRDefault="0035599C" w:rsidP="006B53A2">
      <w:pPr>
        <w:spacing w:after="0" w:line="259" w:lineRule="auto"/>
        <w:rPr>
          <w:rFonts w:ascii="Calibri" w:hAnsi="Calibri" w:cs="Calibri"/>
        </w:rPr>
      </w:pPr>
      <w:r w:rsidRPr="006B53A2">
        <w:rPr>
          <w:rFonts w:ascii="Calibri" w:hAnsi="Calibri" w:cs="Calibri"/>
        </w:rPr>
        <w:t>Les personnes en situation de handicap représentent un cinquième de la population active du Canada. Reconnaissons l’importance de l’inclusion des personnes en situation de handicap en milieu de travail et, en octobre, proclamons le Mois de la sensibilisation à l’emploi des personnes en situation de handicap dans chaque province et territoire,</w:t>
      </w:r>
      <w:r w:rsidR="70A14A16" w:rsidRPr="006B53A2">
        <w:rPr>
          <w:rFonts w:ascii="Calibri" w:hAnsi="Calibri" w:cs="Calibri"/>
        </w:rPr>
        <w:t xml:space="preserve"> </w:t>
      </w:r>
      <w:r w:rsidRPr="006B53A2">
        <w:rPr>
          <w:rFonts w:ascii="Calibri" w:hAnsi="Calibri" w:cs="Calibri"/>
        </w:rPr>
        <w:t>ainsi qu’à l’échelle nationale! #MSEPSH2025</w:t>
      </w:r>
      <w:r w:rsidRPr="006B53A2">
        <w:rPr>
          <w:rFonts w:ascii="Calibri" w:hAnsi="Calibri" w:cs="Calibri"/>
        </w:rPr>
        <w:br/>
      </w:r>
    </w:p>
    <w:p w14:paraId="058A2BAE" w14:textId="0B5076E3" w:rsidR="0035599C" w:rsidRPr="006B53A2" w:rsidRDefault="0035599C" w:rsidP="006B53A2">
      <w:pPr>
        <w:spacing w:after="0" w:line="259" w:lineRule="auto"/>
        <w:rPr>
          <w:rFonts w:ascii="Calibri" w:hAnsi="Calibri" w:cs="Calibri"/>
        </w:rPr>
      </w:pPr>
      <w:r w:rsidRPr="006B53A2">
        <w:rPr>
          <w:rFonts w:ascii="Calibri" w:hAnsi="Calibri" w:cs="Calibri"/>
        </w:rPr>
        <w:t xml:space="preserve">Nous célébrons le Mois de la sensibilisation à l’emploi des personnes en situation de handicap (MSEPSH) chaque année en octobre afin de mettre en lumière l’emploi inclusif des personnes en situation de handicap au Canada. Suivez nos médias sociaux pour participer à la conversation et franchir les prochaines étapes de votre parcours vers l’inclusion des personnes en situation de handicap en milieu de travail. #MSEPSH2025 </w:t>
      </w:r>
    </w:p>
    <w:p w14:paraId="20BA58BA" w14:textId="7849A4F1" w:rsidR="0035599C" w:rsidRPr="006B53A2" w:rsidRDefault="0035599C" w:rsidP="006B53A2">
      <w:pPr>
        <w:spacing w:after="0" w:line="259" w:lineRule="auto"/>
        <w:rPr>
          <w:rFonts w:ascii="Calibri" w:hAnsi="Calibri" w:cs="Calibri"/>
        </w:rPr>
      </w:pPr>
      <w:r w:rsidRPr="006B53A2">
        <w:rPr>
          <w:rFonts w:ascii="Calibri" w:hAnsi="Calibri" w:cs="Calibri"/>
        </w:rPr>
        <w:br/>
      </w:r>
      <w:r w:rsidRPr="006B53A2">
        <w:rPr>
          <w:rFonts w:ascii="Calibri" w:hAnsi="Calibri" w:cs="Calibri"/>
          <w:b/>
          <w:bCs/>
        </w:rPr>
        <w:t>OCTOBRE</w:t>
      </w:r>
    </w:p>
    <w:p w14:paraId="6AB9989F" w14:textId="5EF57E24" w:rsidR="0035599C" w:rsidRPr="006B53A2" w:rsidRDefault="0035599C" w:rsidP="006B53A2">
      <w:pPr>
        <w:spacing w:after="0" w:line="259" w:lineRule="auto"/>
        <w:rPr>
          <w:rFonts w:ascii="Calibri" w:hAnsi="Calibri" w:cs="Calibri"/>
        </w:rPr>
      </w:pPr>
      <w:r w:rsidRPr="006B53A2">
        <w:rPr>
          <w:rFonts w:ascii="Calibri" w:hAnsi="Calibri" w:cs="Calibri"/>
        </w:rPr>
        <w:t xml:space="preserve">Octobre est le mois de la sensibilisation à l’emploi des personnes en situation de handicap (MSEPSH)! Nous sommes ravis de collaborer avec des champions de l'inclusion partout au </w:t>
      </w:r>
      <w:r w:rsidRPr="006B53A2">
        <w:rPr>
          <w:rFonts w:ascii="Calibri" w:hAnsi="Calibri" w:cs="Calibri"/>
        </w:rPr>
        <w:lastRenderedPageBreak/>
        <w:t xml:space="preserve">Canada pour faire savoir que l'inclusion en milieu de travail des personnes en situation de handicap est essentielle à la réussite économique et sociale. #MSEPSH2025 </w:t>
      </w:r>
    </w:p>
    <w:p w14:paraId="49384505" w14:textId="77777777" w:rsidR="00854412" w:rsidRPr="006B53A2" w:rsidRDefault="00854412" w:rsidP="006B53A2">
      <w:pPr>
        <w:spacing w:after="0" w:line="259" w:lineRule="auto"/>
        <w:rPr>
          <w:rFonts w:ascii="Calibri" w:hAnsi="Calibri" w:cs="Calibri"/>
        </w:rPr>
      </w:pPr>
    </w:p>
    <w:p w14:paraId="066CD468" w14:textId="4BB354BF" w:rsidR="0035599C" w:rsidRPr="006B53A2" w:rsidRDefault="0035599C" w:rsidP="006B53A2">
      <w:pPr>
        <w:spacing w:after="0" w:line="259" w:lineRule="auto"/>
        <w:rPr>
          <w:rFonts w:ascii="Calibri" w:hAnsi="Calibri" w:cs="Calibri"/>
        </w:rPr>
      </w:pPr>
      <w:r w:rsidRPr="006B53A2">
        <w:rPr>
          <w:rFonts w:ascii="Calibri" w:hAnsi="Calibri" w:cs="Calibri"/>
        </w:rPr>
        <w:t xml:space="preserve">Nous sommes fiers de célébrer le mois d’octobre comme le Mois de la sensibilisation à l'emploi des personnes en situation de handicap (MSEPSH). Chaque année, le MSEPSH sensibilise à l'importance d'intégrer pleinement une personne sur cinq sur le marché du travail au Canada qui est en situation de handicap.  #MSEPSH2025 </w:t>
      </w:r>
    </w:p>
    <w:p w14:paraId="79E08F3F" w14:textId="77777777" w:rsidR="00854412" w:rsidRPr="006B53A2" w:rsidRDefault="00854412" w:rsidP="006B53A2">
      <w:pPr>
        <w:spacing w:after="0" w:line="259" w:lineRule="auto"/>
        <w:rPr>
          <w:rFonts w:ascii="Calibri" w:hAnsi="Calibri" w:cs="Calibri"/>
        </w:rPr>
      </w:pPr>
    </w:p>
    <w:p w14:paraId="4FA77DB7" w14:textId="294946FF" w:rsidR="0035599C" w:rsidRPr="006B53A2" w:rsidRDefault="0035599C" w:rsidP="006B53A2">
      <w:pPr>
        <w:spacing w:after="0" w:line="259" w:lineRule="auto"/>
        <w:rPr>
          <w:rFonts w:ascii="Calibri" w:hAnsi="Calibri" w:cs="Calibri"/>
        </w:rPr>
      </w:pPr>
      <w:r w:rsidRPr="006B53A2">
        <w:rPr>
          <w:rFonts w:ascii="Calibri" w:hAnsi="Calibri" w:cs="Calibri"/>
        </w:rPr>
        <w:t>Octobre est le mois de la sensibilisation à l’emploi des personnes en situation de handicap (MSEPSH)! Tout au long du mois, nous partageons des événements et des ressources pour sensibiliser le public à</w:t>
      </w:r>
      <w:r w:rsidR="5FBBB47E" w:rsidRPr="006B53A2">
        <w:rPr>
          <w:rFonts w:ascii="Calibri" w:hAnsi="Calibri" w:cs="Calibri"/>
        </w:rPr>
        <w:t xml:space="preserve"> </w:t>
      </w:r>
      <w:r w:rsidRPr="006B53A2">
        <w:rPr>
          <w:rFonts w:ascii="Calibri" w:hAnsi="Calibri" w:cs="Calibri"/>
        </w:rPr>
        <w:t xml:space="preserve">l'#InclusionDesPersonnesEnSituationDeHandicap et à son rôle essentiel dans des milieux de travail innovateurs et prospères. #MSEPSH2025 </w:t>
      </w:r>
    </w:p>
    <w:p w14:paraId="3B7F5819" w14:textId="23E773B4" w:rsidR="4CBDAE85" w:rsidRDefault="4CBDAE85" w:rsidP="272DF760">
      <w:pPr>
        <w:spacing w:after="0" w:line="259" w:lineRule="auto"/>
      </w:pPr>
    </w:p>
    <w:p w14:paraId="23748EEF" w14:textId="18AB4E53" w:rsidR="0035599C" w:rsidRPr="006B53A2" w:rsidRDefault="0035599C" w:rsidP="006B53A2">
      <w:pPr>
        <w:spacing w:after="0" w:line="259" w:lineRule="auto"/>
        <w:rPr>
          <w:rFonts w:ascii="Calibri" w:hAnsi="Calibri" w:cs="Calibri"/>
        </w:rPr>
      </w:pPr>
      <w:r w:rsidRPr="006B53A2">
        <w:rPr>
          <w:rFonts w:ascii="Calibri" w:hAnsi="Calibri" w:cs="Calibri"/>
        </w:rPr>
        <w:br/>
      </w:r>
      <w:r w:rsidR="00854412" w:rsidRPr="006B53A2">
        <w:rPr>
          <w:rFonts w:ascii="Calibri" w:hAnsi="Calibri" w:cs="Calibri"/>
        </w:rPr>
        <w:t xml:space="preserve">L'inclusion en milieu de travail nous rend plus forts. Qu’est-ce que cela veut dire pour vous? Aidez-nous à célébrer </w:t>
      </w:r>
      <w:r w:rsidRPr="006B53A2">
        <w:rPr>
          <w:rFonts w:ascii="Calibri" w:hAnsi="Calibri" w:cs="Calibri"/>
        </w:rPr>
        <w:t>le MSEPSH et à progresser vers l'</w:t>
      </w:r>
      <w:r w:rsidR="00510DD3">
        <w:rPr>
          <w:rFonts w:ascii="Calibri" w:hAnsi="Calibri" w:cs="Calibri"/>
        </w:rPr>
        <w:t>#</w:t>
      </w:r>
      <w:r w:rsidR="003C04AF">
        <w:rPr>
          <w:rFonts w:ascii="Calibri" w:hAnsi="Calibri" w:cs="Calibri"/>
        </w:rPr>
        <w:t>i</w:t>
      </w:r>
      <w:r w:rsidRPr="004E0341">
        <w:rPr>
          <w:rFonts w:ascii="Calibri" w:hAnsi="Calibri" w:cs="Calibri"/>
        </w:rPr>
        <w:t>nclusion des personnes en situation de handicap</w:t>
      </w:r>
      <w:r w:rsidRPr="006B53A2">
        <w:rPr>
          <w:rFonts w:ascii="Calibri" w:hAnsi="Calibri" w:cs="Calibri"/>
        </w:rPr>
        <w:t xml:space="preserve"> en partageant certaines des raisons pour lesquelles vous pensez que l'</w:t>
      </w:r>
      <w:r w:rsidR="004E0341">
        <w:rPr>
          <w:rFonts w:ascii="Calibri" w:hAnsi="Calibri" w:cs="Calibri"/>
        </w:rPr>
        <w:t>#</w:t>
      </w:r>
      <w:r w:rsidRPr="006B53A2">
        <w:rPr>
          <w:rFonts w:ascii="Calibri" w:hAnsi="Calibri" w:cs="Calibri"/>
        </w:rPr>
        <w:t>inclusion en milieu de travail est essentielle. #MSEPSH2025</w:t>
      </w:r>
      <w:r w:rsidRPr="006B53A2">
        <w:rPr>
          <w:rFonts w:ascii="Calibri" w:hAnsi="Calibri" w:cs="Calibri"/>
        </w:rPr>
        <w:br/>
      </w:r>
    </w:p>
    <w:p w14:paraId="794A24C0" w14:textId="70D6A3DB" w:rsidR="0035599C" w:rsidRPr="006B53A2" w:rsidRDefault="0035599C" w:rsidP="006B53A2">
      <w:pPr>
        <w:spacing w:after="0" w:line="259" w:lineRule="auto"/>
        <w:rPr>
          <w:rFonts w:ascii="Calibri" w:hAnsi="Calibri" w:cs="Calibri"/>
        </w:rPr>
      </w:pPr>
      <w:r w:rsidRPr="006B53A2">
        <w:rPr>
          <w:rFonts w:ascii="Calibri" w:hAnsi="Calibri" w:cs="Calibri"/>
        </w:rPr>
        <w:t xml:space="preserve">Croyez-vous qu'un emploi stable et enrichissant, avec un salaire égal pour un travail égal, est un droit fondamental pour </w:t>
      </w:r>
      <w:r w:rsidR="002E0D6C">
        <w:rPr>
          <w:rFonts w:ascii="Calibri" w:hAnsi="Calibri" w:cs="Calibri"/>
        </w:rPr>
        <w:t>tou</w:t>
      </w:r>
      <w:r w:rsidRPr="006B53A2">
        <w:rPr>
          <w:rFonts w:ascii="Calibri" w:hAnsi="Calibri" w:cs="Calibri"/>
        </w:rPr>
        <w:t>tes</w:t>
      </w:r>
      <w:r w:rsidR="00FC7CDA">
        <w:rPr>
          <w:rFonts w:ascii="Calibri" w:hAnsi="Calibri" w:cs="Calibri"/>
        </w:rPr>
        <w:t xml:space="preserve"> </w:t>
      </w:r>
      <w:r w:rsidR="009E42B3">
        <w:rPr>
          <w:rFonts w:ascii="Calibri" w:hAnsi="Calibri" w:cs="Calibri"/>
        </w:rPr>
        <w:t xml:space="preserve">les </w:t>
      </w:r>
      <w:r w:rsidR="00FC7CDA">
        <w:rPr>
          <w:rFonts w:ascii="Calibri" w:hAnsi="Calibri" w:cs="Calibri"/>
        </w:rPr>
        <w:t>personnes</w:t>
      </w:r>
      <w:r w:rsidRPr="006B53A2">
        <w:rPr>
          <w:rFonts w:ascii="Calibri" w:hAnsi="Calibri" w:cs="Calibri"/>
        </w:rPr>
        <w:t>? Célébrez le MSEPSH en nous expliquant pourquoi vous soutenez l'inclusion des personnes en situation de handicap dans les commentaires. #MSEPSH2025</w:t>
      </w:r>
      <w:r w:rsidRPr="006B53A2">
        <w:rPr>
          <w:rFonts w:ascii="Calibri" w:hAnsi="Calibri" w:cs="Calibri"/>
        </w:rPr>
        <w:br/>
      </w:r>
    </w:p>
    <w:p w14:paraId="2C70E172" w14:textId="466A2080" w:rsidR="0035599C" w:rsidRPr="006B53A2" w:rsidRDefault="0035599C" w:rsidP="006B53A2">
      <w:pPr>
        <w:spacing w:after="0" w:line="259" w:lineRule="auto"/>
        <w:rPr>
          <w:rFonts w:ascii="Calibri" w:hAnsi="Calibri" w:cs="Calibri"/>
        </w:rPr>
      </w:pPr>
      <w:r w:rsidRPr="006B53A2">
        <w:rPr>
          <w:rFonts w:ascii="Calibri" w:hAnsi="Calibri" w:cs="Calibri"/>
        </w:rPr>
        <w:t>Transformons nos milieux de travail et créons ensemble des emplois équitables et inclusifs!</w:t>
      </w:r>
    </w:p>
    <w:p w14:paraId="6A4CF6B9" w14:textId="73199983" w:rsidR="0035599C" w:rsidRPr="006B53A2" w:rsidRDefault="0035599C" w:rsidP="006B53A2">
      <w:pPr>
        <w:spacing w:after="0" w:line="259" w:lineRule="auto"/>
        <w:rPr>
          <w:rFonts w:ascii="Calibri" w:hAnsi="Calibri" w:cs="Calibri"/>
        </w:rPr>
      </w:pPr>
      <w:r w:rsidRPr="006B53A2">
        <w:rPr>
          <w:rFonts w:ascii="Calibri" w:hAnsi="Calibri" w:cs="Calibri"/>
        </w:rPr>
        <w:t xml:space="preserve">Comment influencez-vous votre culture d'entreprise vers </w:t>
      </w:r>
      <w:r w:rsidRPr="00033515">
        <w:rPr>
          <w:rFonts w:ascii="Calibri" w:hAnsi="Calibri" w:cs="Calibri"/>
        </w:rPr>
        <w:t>l'#</w:t>
      </w:r>
      <w:r w:rsidR="009E42B3" w:rsidRPr="00033515">
        <w:rPr>
          <w:rFonts w:ascii="Calibri" w:hAnsi="Calibri" w:cs="Calibri"/>
        </w:rPr>
        <w:t>i</w:t>
      </w:r>
      <w:r w:rsidRPr="00033515">
        <w:rPr>
          <w:rFonts w:ascii="Calibri" w:hAnsi="Calibri" w:cs="Calibri"/>
        </w:rPr>
        <w:t>nclusion des personnes en situation de handicap? Quels changements</w:t>
      </w:r>
      <w:r w:rsidR="003C9C83" w:rsidRPr="00033515">
        <w:rPr>
          <w:rFonts w:ascii="Calibri" w:hAnsi="Calibri" w:cs="Calibri"/>
        </w:rPr>
        <w:t xml:space="preserve"> </w:t>
      </w:r>
      <w:r w:rsidRPr="00033515">
        <w:rPr>
          <w:rFonts w:ascii="Calibri" w:hAnsi="Calibri" w:cs="Calibri"/>
        </w:rPr>
        <w:t>doivent être apportés? Faites-le-nous savoir dans les commentaires. #MSEPSH2025</w:t>
      </w:r>
      <w:r w:rsidRPr="006B53A2">
        <w:rPr>
          <w:rFonts w:ascii="Calibri" w:hAnsi="Calibri" w:cs="Calibri"/>
        </w:rPr>
        <w:t xml:space="preserve"> </w:t>
      </w:r>
    </w:p>
    <w:sectPr w:rsidR="0035599C" w:rsidRPr="006B53A2" w:rsidSect="00056614">
      <w:head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959FF" w14:textId="77777777" w:rsidR="00F85E20" w:rsidRDefault="00F85E20" w:rsidP="00056614">
      <w:pPr>
        <w:spacing w:after="0" w:line="240" w:lineRule="auto"/>
      </w:pPr>
      <w:r>
        <w:separator/>
      </w:r>
    </w:p>
  </w:endnote>
  <w:endnote w:type="continuationSeparator" w:id="0">
    <w:p w14:paraId="4D4CE8FF" w14:textId="77777777" w:rsidR="00F85E20" w:rsidRDefault="00F85E20" w:rsidP="0005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2DA22" w14:textId="77777777" w:rsidR="00F85E20" w:rsidRDefault="00F85E20" w:rsidP="00056614">
      <w:pPr>
        <w:spacing w:after="0" w:line="240" w:lineRule="auto"/>
      </w:pPr>
      <w:r>
        <w:separator/>
      </w:r>
    </w:p>
  </w:footnote>
  <w:footnote w:type="continuationSeparator" w:id="0">
    <w:p w14:paraId="4911FB17" w14:textId="77777777" w:rsidR="00F85E20" w:rsidRDefault="00F85E20" w:rsidP="00056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0345" w14:textId="688057BF" w:rsidR="00056614" w:rsidRPr="00585A0B" w:rsidRDefault="00585A0B">
    <w:pPr>
      <w:pStyle w:val="Header"/>
      <w:rPr>
        <w:rFonts w:ascii="Calibri" w:hAnsi="Calibri" w:cs="Calibri"/>
      </w:rPr>
    </w:pPr>
    <w:r w:rsidRPr="00585A0B">
      <w:rPr>
        <w:rFonts w:ascii="Calibri" w:hAnsi="Calibri" w:cs="Calibri"/>
      </w:rPr>
      <w:t xml:space="preserve">MSEPSH </w:t>
    </w:r>
    <w:proofErr w:type="gramStart"/>
    <w:r w:rsidRPr="00585A0B">
      <w:rPr>
        <w:rFonts w:ascii="Calibri" w:hAnsi="Calibri" w:cs="Calibri"/>
      </w:rPr>
      <w:t>2025  |</w:t>
    </w:r>
    <w:proofErr w:type="gramEnd"/>
    <w:r w:rsidRPr="00585A0B">
      <w:rPr>
        <w:rFonts w:ascii="Calibri" w:hAnsi="Calibri" w:cs="Calibri"/>
      </w:rPr>
      <w:t xml:space="preserve">  </w:t>
    </w:r>
    <w:r w:rsidR="00056614" w:rsidRPr="00585A0B">
      <w:rPr>
        <w:rFonts w:ascii="Calibri" w:hAnsi="Calibri" w:cs="Calibri"/>
      </w:rPr>
      <w:t>Idées de publications dans les médias sociaux</w:t>
    </w:r>
    <w:r>
      <w:rPr>
        <w:rFonts w:ascii="Calibri" w:hAnsi="Calibri" w:cs="Calibri"/>
      </w:rPr>
      <w:tab/>
    </w:r>
    <w:r w:rsidRPr="00585A0B">
      <w:rPr>
        <w:rFonts w:ascii="Calibri" w:hAnsi="Calibri" w:cs="Calibri"/>
      </w:rPr>
      <w:fldChar w:fldCharType="begin"/>
    </w:r>
    <w:r w:rsidRPr="00585A0B">
      <w:rPr>
        <w:rFonts w:ascii="Calibri" w:hAnsi="Calibri" w:cs="Calibri"/>
      </w:rPr>
      <w:instrText xml:space="preserve"> PAGE   \* MERGEFORMAT </w:instrText>
    </w:r>
    <w:r w:rsidRPr="00585A0B">
      <w:rPr>
        <w:rFonts w:ascii="Calibri" w:hAnsi="Calibri" w:cs="Calibri"/>
      </w:rPr>
      <w:fldChar w:fldCharType="separate"/>
    </w:r>
    <w:r w:rsidRPr="00585A0B">
      <w:rPr>
        <w:rFonts w:ascii="Calibri" w:hAnsi="Calibri" w:cs="Calibri"/>
        <w:noProof/>
      </w:rPr>
      <w:t>1</w:t>
    </w:r>
    <w:r w:rsidRPr="00585A0B">
      <w:rPr>
        <w:rFonts w:ascii="Calibri" w:hAnsi="Calibri" w:cs="Calibr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9C"/>
    <w:rsid w:val="00033515"/>
    <w:rsid w:val="00056614"/>
    <w:rsid w:val="000613F6"/>
    <w:rsid w:val="000827DB"/>
    <w:rsid w:val="0009389E"/>
    <w:rsid w:val="00100A39"/>
    <w:rsid w:val="00135375"/>
    <w:rsid w:val="0016306F"/>
    <w:rsid w:val="00195C59"/>
    <w:rsid w:val="001D577F"/>
    <w:rsid w:val="002432EE"/>
    <w:rsid w:val="002716A5"/>
    <w:rsid w:val="002832D9"/>
    <w:rsid w:val="002E0D6C"/>
    <w:rsid w:val="002E176A"/>
    <w:rsid w:val="00346BB1"/>
    <w:rsid w:val="0035599C"/>
    <w:rsid w:val="00391604"/>
    <w:rsid w:val="003A342A"/>
    <w:rsid w:val="003C04AF"/>
    <w:rsid w:val="003C9C83"/>
    <w:rsid w:val="003F4B76"/>
    <w:rsid w:val="0041129F"/>
    <w:rsid w:val="00487DC5"/>
    <w:rsid w:val="004E0341"/>
    <w:rsid w:val="004E4D60"/>
    <w:rsid w:val="004F2605"/>
    <w:rsid w:val="00510DD3"/>
    <w:rsid w:val="00577C03"/>
    <w:rsid w:val="00580C3A"/>
    <w:rsid w:val="00585A0B"/>
    <w:rsid w:val="0059028A"/>
    <w:rsid w:val="005D54B8"/>
    <w:rsid w:val="00604EB9"/>
    <w:rsid w:val="00626F8C"/>
    <w:rsid w:val="0068644D"/>
    <w:rsid w:val="00690AA9"/>
    <w:rsid w:val="006B53A2"/>
    <w:rsid w:val="00735049"/>
    <w:rsid w:val="007362DA"/>
    <w:rsid w:val="00854412"/>
    <w:rsid w:val="00881A64"/>
    <w:rsid w:val="008E61F5"/>
    <w:rsid w:val="00905CFE"/>
    <w:rsid w:val="00963FC8"/>
    <w:rsid w:val="00966E6B"/>
    <w:rsid w:val="00970297"/>
    <w:rsid w:val="009C01C8"/>
    <w:rsid w:val="009C0AAA"/>
    <w:rsid w:val="009D0803"/>
    <w:rsid w:val="009E42B3"/>
    <w:rsid w:val="00A327C8"/>
    <w:rsid w:val="00AE4843"/>
    <w:rsid w:val="00C861D5"/>
    <w:rsid w:val="00C97531"/>
    <w:rsid w:val="00D07984"/>
    <w:rsid w:val="00D259FE"/>
    <w:rsid w:val="00D25D54"/>
    <w:rsid w:val="00DB16EC"/>
    <w:rsid w:val="00DF60E3"/>
    <w:rsid w:val="00DF7FB5"/>
    <w:rsid w:val="00E15656"/>
    <w:rsid w:val="00E25216"/>
    <w:rsid w:val="00E735CA"/>
    <w:rsid w:val="00EE5540"/>
    <w:rsid w:val="00F24127"/>
    <w:rsid w:val="00F85E20"/>
    <w:rsid w:val="00F8625B"/>
    <w:rsid w:val="00FB5B94"/>
    <w:rsid w:val="00FC7CDA"/>
    <w:rsid w:val="00FF09A5"/>
    <w:rsid w:val="272DF760"/>
    <w:rsid w:val="27374D78"/>
    <w:rsid w:val="2BAC4408"/>
    <w:rsid w:val="32E8C90E"/>
    <w:rsid w:val="39C439BF"/>
    <w:rsid w:val="3DC361EB"/>
    <w:rsid w:val="4CBDAE85"/>
    <w:rsid w:val="4DBD4135"/>
    <w:rsid w:val="4FD7987B"/>
    <w:rsid w:val="53B5D700"/>
    <w:rsid w:val="5E96E3B1"/>
    <w:rsid w:val="5FBBB47E"/>
    <w:rsid w:val="60D783A3"/>
    <w:rsid w:val="6EE4E62F"/>
    <w:rsid w:val="70A14A16"/>
    <w:rsid w:val="76EB992F"/>
    <w:rsid w:val="799A4500"/>
    <w:rsid w:val="7B9FC0BB"/>
    <w:rsid w:val="7D929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7E41"/>
  <w15:chartTrackingRefBased/>
  <w15:docId w15:val="{D27B8633-FDF5-4BB4-9075-C6521D3C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99C"/>
    <w:rPr>
      <w:rFonts w:eastAsiaTheme="majorEastAsia" w:cstheme="majorBidi"/>
      <w:color w:val="272727" w:themeColor="text1" w:themeTint="D8"/>
    </w:rPr>
  </w:style>
  <w:style w:type="paragraph" w:styleId="Title">
    <w:name w:val="Title"/>
    <w:basedOn w:val="Normal"/>
    <w:next w:val="Normal"/>
    <w:link w:val="TitleChar"/>
    <w:uiPriority w:val="10"/>
    <w:qFormat/>
    <w:rsid w:val="00355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99C"/>
    <w:pPr>
      <w:spacing w:before="160"/>
      <w:jc w:val="center"/>
    </w:pPr>
    <w:rPr>
      <w:i/>
      <w:iCs/>
      <w:color w:val="404040" w:themeColor="text1" w:themeTint="BF"/>
    </w:rPr>
  </w:style>
  <w:style w:type="character" w:customStyle="1" w:styleId="QuoteChar">
    <w:name w:val="Quote Char"/>
    <w:basedOn w:val="DefaultParagraphFont"/>
    <w:link w:val="Quote"/>
    <w:uiPriority w:val="29"/>
    <w:rsid w:val="0035599C"/>
    <w:rPr>
      <w:i/>
      <w:iCs/>
      <w:color w:val="404040" w:themeColor="text1" w:themeTint="BF"/>
    </w:rPr>
  </w:style>
  <w:style w:type="paragraph" w:styleId="ListParagraph">
    <w:name w:val="List Paragraph"/>
    <w:basedOn w:val="Normal"/>
    <w:uiPriority w:val="34"/>
    <w:qFormat/>
    <w:rsid w:val="0035599C"/>
    <w:pPr>
      <w:ind w:left="720"/>
      <w:contextualSpacing/>
    </w:pPr>
  </w:style>
  <w:style w:type="character" w:styleId="IntenseEmphasis">
    <w:name w:val="Intense Emphasis"/>
    <w:basedOn w:val="DefaultParagraphFont"/>
    <w:uiPriority w:val="21"/>
    <w:qFormat/>
    <w:rsid w:val="0035599C"/>
    <w:rPr>
      <w:i/>
      <w:iCs/>
      <w:color w:val="0F4761" w:themeColor="accent1" w:themeShade="BF"/>
    </w:rPr>
  </w:style>
  <w:style w:type="paragraph" w:styleId="IntenseQuote">
    <w:name w:val="Intense Quote"/>
    <w:basedOn w:val="Normal"/>
    <w:next w:val="Normal"/>
    <w:link w:val="IntenseQuoteChar"/>
    <w:uiPriority w:val="30"/>
    <w:qFormat/>
    <w:rsid w:val="00355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99C"/>
    <w:rPr>
      <w:i/>
      <w:iCs/>
      <w:color w:val="0F4761" w:themeColor="accent1" w:themeShade="BF"/>
    </w:rPr>
  </w:style>
  <w:style w:type="character" w:styleId="IntenseReference">
    <w:name w:val="Intense Reference"/>
    <w:basedOn w:val="DefaultParagraphFont"/>
    <w:uiPriority w:val="32"/>
    <w:qFormat/>
    <w:rsid w:val="0035599C"/>
    <w:rPr>
      <w:b/>
      <w:bCs/>
      <w:smallCaps/>
      <w:color w:val="0F4761" w:themeColor="accent1" w:themeShade="BF"/>
      <w:spacing w:val="5"/>
    </w:rPr>
  </w:style>
  <w:style w:type="character" w:styleId="Hyperlink">
    <w:name w:val="Hyperlink"/>
    <w:basedOn w:val="DefaultParagraphFont"/>
    <w:uiPriority w:val="99"/>
    <w:unhideWhenUsed/>
    <w:rsid w:val="0068644D"/>
    <w:rPr>
      <w:color w:val="467886" w:themeColor="hyperlink"/>
      <w:u w:val="single"/>
    </w:rPr>
  </w:style>
  <w:style w:type="character" w:styleId="UnresolvedMention">
    <w:name w:val="Unresolved Mention"/>
    <w:basedOn w:val="DefaultParagraphFont"/>
    <w:uiPriority w:val="99"/>
    <w:semiHidden/>
    <w:unhideWhenUsed/>
    <w:rsid w:val="0068644D"/>
    <w:rPr>
      <w:color w:val="605E5C"/>
      <w:shd w:val="clear" w:color="auto" w:fill="E1DFDD"/>
    </w:rPr>
  </w:style>
  <w:style w:type="character" w:styleId="CommentReference">
    <w:name w:val="annotation reference"/>
    <w:basedOn w:val="DefaultParagraphFont"/>
    <w:uiPriority w:val="99"/>
    <w:semiHidden/>
    <w:unhideWhenUsed/>
    <w:rsid w:val="00DF60E3"/>
    <w:rPr>
      <w:sz w:val="16"/>
      <w:szCs w:val="16"/>
    </w:rPr>
  </w:style>
  <w:style w:type="paragraph" w:styleId="CommentText">
    <w:name w:val="annotation text"/>
    <w:basedOn w:val="Normal"/>
    <w:link w:val="CommentTextChar"/>
    <w:uiPriority w:val="99"/>
    <w:unhideWhenUsed/>
    <w:rsid w:val="00DF60E3"/>
    <w:pPr>
      <w:spacing w:line="240" w:lineRule="auto"/>
    </w:pPr>
    <w:rPr>
      <w:sz w:val="20"/>
      <w:szCs w:val="20"/>
    </w:rPr>
  </w:style>
  <w:style w:type="character" w:customStyle="1" w:styleId="CommentTextChar">
    <w:name w:val="Comment Text Char"/>
    <w:basedOn w:val="DefaultParagraphFont"/>
    <w:link w:val="CommentText"/>
    <w:uiPriority w:val="99"/>
    <w:rsid w:val="00DF60E3"/>
    <w:rPr>
      <w:sz w:val="20"/>
      <w:szCs w:val="20"/>
    </w:rPr>
  </w:style>
  <w:style w:type="paragraph" w:styleId="CommentSubject">
    <w:name w:val="annotation subject"/>
    <w:basedOn w:val="CommentText"/>
    <w:next w:val="CommentText"/>
    <w:link w:val="CommentSubjectChar"/>
    <w:uiPriority w:val="99"/>
    <w:semiHidden/>
    <w:unhideWhenUsed/>
    <w:rsid w:val="00DF60E3"/>
    <w:rPr>
      <w:b/>
      <w:bCs/>
    </w:rPr>
  </w:style>
  <w:style w:type="character" w:customStyle="1" w:styleId="CommentSubjectChar">
    <w:name w:val="Comment Subject Char"/>
    <w:basedOn w:val="CommentTextChar"/>
    <w:link w:val="CommentSubject"/>
    <w:uiPriority w:val="99"/>
    <w:semiHidden/>
    <w:rsid w:val="00DF60E3"/>
    <w:rPr>
      <w:b/>
      <w:bCs/>
      <w:sz w:val="20"/>
      <w:szCs w:val="20"/>
    </w:rPr>
  </w:style>
  <w:style w:type="character" w:styleId="Mention">
    <w:name w:val="Mention"/>
    <w:basedOn w:val="DefaultParagraphFont"/>
    <w:uiPriority w:val="99"/>
    <w:unhideWhenUsed/>
    <w:rsid w:val="00DF60E3"/>
    <w:rPr>
      <w:color w:val="2B579A"/>
      <w:shd w:val="clear" w:color="auto" w:fill="E1DFDD"/>
    </w:rPr>
  </w:style>
  <w:style w:type="paragraph" w:styleId="Header">
    <w:name w:val="header"/>
    <w:basedOn w:val="Normal"/>
    <w:link w:val="HeaderChar"/>
    <w:uiPriority w:val="99"/>
    <w:unhideWhenUsed/>
    <w:rsid w:val="0005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14"/>
  </w:style>
  <w:style w:type="paragraph" w:styleId="Footer">
    <w:name w:val="footer"/>
    <w:basedOn w:val="Normal"/>
    <w:link w:val="FooterChar"/>
    <w:uiPriority w:val="99"/>
    <w:unhideWhenUsed/>
    <w:rsid w:val="0005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reads.com/@canada_ca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canada_c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CanadianAssocSupportedEmploy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inkedin.com/company/canadian-association-for-supported-employ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D5D6A09ADFB488CBA47D4BB050E3D" ma:contentTypeVersion="22" ma:contentTypeDescription="Create a new document." ma:contentTypeScope="" ma:versionID="616a4a7649ea456f7ad6305c6a025cf9">
  <xsd:schema xmlns:xsd="http://www.w3.org/2001/XMLSchema" xmlns:xs="http://www.w3.org/2001/XMLSchema" xmlns:p="http://schemas.microsoft.com/office/2006/metadata/properties" xmlns:ns2="eff6ea7e-cbd8-4fbd-903c-f2a1bad9d85d" xmlns:ns3="63ac2bd6-2be1-4dc7-8aac-1dad2852a935" targetNamespace="http://schemas.microsoft.com/office/2006/metadata/properties" ma:root="true" ma:fieldsID="0dae5e550c04d8ccc6eb637d165ef924" ns2:_="" ns3:_="">
    <xsd:import namespace="eff6ea7e-cbd8-4fbd-903c-f2a1bad9d85d"/>
    <xsd:import namespace="63ac2bd6-2be1-4dc7-8aac-1dad2852a9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Thumbnail"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ea7e-cbd8-4fbd-903c-f2a1bad9d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680938-5c38-47b0-bb47-3e0cf787e77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andTime" ma:index="27"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ac2bd6-2be1-4dc7-8aac-1dad2852a9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23779c-54c5-4bef-ac8d-816df97223cd}" ma:internalName="TaxCatchAll" ma:showField="CatchAllData" ma:web="63ac2bd6-2be1-4dc7-8aac-1dad2852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eff6ea7e-cbd8-4fbd-903c-f2a1bad9d85d" xsi:nil="true"/>
    <lcf76f155ced4ddcb4097134ff3c332f xmlns="eff6ea7e-cbd8-4fbd-903c-f2a1bad9d85d">
      <Terms xmlns="http://schemas.microsoft.com/office/infopath/2007/PartnerControls"/>
    </lcf76f155ced4ddcb4097134ff3c332f>
    <TaxCatchAll xmlns="63ac2bd6-2be1-4dc7-8aac-1dad2852a935" xsi:nil="true"/>
    <Thumbnail xmlns="eff6ea7e-cbd8-4fbd-903c-f2a1bad9d85d" xsi:nil="true"/>
  </documentManagement>
</p:properties>
</file>

<file path=customXml/itemProps1.xml><?xml version="1.0" encoding="utf-8"?>
<ds:datastoreItem xmlns:ds="http://schemas.openxmlformats.org/officeDocument/2006/customXml" ds:itemID="{D44DEBD9-1C6E-461F-A1BB-BD3202B56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ea7e-cbd8-4fbd-903c-f2a1bad9d85d"/>
    <ds:schemaRef ds:uri="63ac2bd6-2be1-4dc7-8aac-1dad2852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69CE-5D02-433C-ACEE-99B7793C89C4}">
  <ds:schemaRefs>
    <ds:schemaRef ds:uri="http://schemas.microsoft.com/sharepoint/v3/contenttype/forms"/>
  </ds:schemaRefs>
</ds:datastoreItem>
</file>

<file path=customXml/itemProps3.xml><?xml version="1.0" encoding="utf-8"?>
<ds:datastoreItem xmlns:ds="http://schemas.openxmlformats.org/officeDocument/2006/customXml" ds:itemID="{1E7D8A04-454B-4490-9F4F-71A0E0C84109}">
  <ds:schemaRefs>
    <ds:schemaRef ds:uri="http://schemas.microsoft.com/office/2006/metadata/properties"/>
    <ds:schemaRef ds:uri="http://schemas.microsoft.com/office/infopath/2007/PartnerControls"/>
    <ds:schemaRef ds:uri="eff6ea7e-cbd8-4fbd-903c-f2a1bad9d85d"/>
    <ds:schemaRef ds:uri="63ac2bd6-2be1-4dc7-8aac-1dad2852a935"/>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Links>
    <vt:vector size="30" baseType="variant">
      <vt:variant>
        <vt:i4>8192107</vt:i4>
      </vt:variant>
      <vt:variant>
        <vt:i4>9</vt:i4>
      </vt:variant>
      <vt:variant>
        <vt:i4>0</vt:i4>
      </vt:variant>
      <vt:variant>
        <vt:i4>5</vt:i4>
      </vt:variant>
      <vt:variant>
        <vt:lpwstr>https://www.threads.com/@canada_case</vt:lpwstr>
      </vt:variant>
      <vt:variant>
        <vt:lpwstr/>
      </vt:variant>
      <vt:variant>
        <vt:i4>6553624</vt:i4>
      </vt:variant>
      <vt:variant>
        <vt:i4>6</vt:i4>
      </vt:variant>
      <vt:variant>
        <vt:i4>0</vt:i4>
      </vt:variant>
      <vt:variant>
        <vt:i4>5</vt:i4>
      </vt:variant>
      <vt:variant>
        <vt:lpwstr>https://www.instagram.com/canada_case/</vt:lpwstr>
      </vt:variant>
      <vt:variant>
        <vt:lpwstr/>
      </vt:variant>
      <vt:variant>
        <vt:i4>5505116</vt:i4>
      </vt:variant>
      <vt:variant>
        <vt:i4>3</vt:i4>
      </vt:variant>
      <vt:variant>
        <vt:i4>0</vt:i4>
      </vt:variant>
      <vt:variant>
        <vt:i4>5</vt:i4>
      </vt:variant>
      <vt:variant>
        <vt:lpwstr>https://www.facebook.com/CanadianAssocSupportedEmployment</vt:lpwstr>
      </vt:variant>
      <vt:variant>
        <vt:lpwstr/>
      </vt:variant>
      <vt:variant>
        <vt:i4>2752639</vt:i4>
      </vt:variant>
      <vt:variant>
        <vt:i4>0</vt:i4>
      </vt:variant>
      <vt:variant>
        <vt:i4>0</vt:i4>
      </vt:variant>
      <vt:variant>
        <vt:i4>5</vt:i4>
      </vt:variant>
      <vt:variant>
        <vt:lpwstr>https://www.linkedin.com/company/canadian-association-for-supported-employment</vt:lpwstr>
      </vt:variant>
      <vt:variant>
        <vt:lpwstr/>
      </vt:variant>
      <vt:variant>
        <vt:i4>1245217</vt:i4>
      </vt:variant>
      <vt:variant>
        <vt:i4>0</vt:i4>
      </vt:variant>
      <vt:variant>
        <vt:i4>0</vt:i4>
      </vt:variant>
      <vt:variant>
        <vt:i4>5</vt:i4>
      </vt:variant>
      <vt:variant>
        <vt:lpwstr>mailto:pascale@supportedemployment.ca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Janesse Leung</dc:creator>
  <cp:keywords/>
  <dc:description/>
  <cp:lastModifiedBy>Brenda Piquette</cp:lastModifiedBy>
  <cp:revision>43</cp:revision>
  <dcterms:created xsi:type="dcterms:W3CDTF">2025-08-01T14:12:00Z</dcterms:created>
  <dcterms:modified xsi:type="dcterms:W3CDTF">2025-08-21T14:29:00Z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0x010100272D5D6A09ADFB488CBA47D4BB050E3D</vt:lpwstr>
  </property>
  <property fmtid="{D5CDD505-2E9C-101B-9397-08002B2CF9AE}" pid="3" name="MediaServiceImageTags">
    <vt:lpwstr/>
  </property>
</Properties>
</file>